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584" w:rsidRPr="007C0584" w:rsidRDefault="007C0584" w:rsidP="007C05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7C0584">
        <w:rPr>
          <w:rFonts w:ascii="Calibri" w:eastAsia="Times New Roman" w:hAnsi="Calibri" w:cs="Calibri"/>
          <w:color w:val="000000"/>
          <w:lang w:eastAsia="ru-RU"/>
        </w:rPr>
        <w:t>ОТЧЕТ О ДЕЯТЕЛЬНОСТИ ПО ОБЯЗАТЕЛЬНОМУ</w:t>
      </w:r>
      <w:r w:rsidRPr="007C0584">
        <w:rPr>
          <w:rFonts w:ascii="Calibri" w:eastAsia="Times New Roman" w:hAnsi="Calibri" w:cs="Calibri"/>
          <w:color w:val="000000"/>
          <w:lang w:eastAsia="ru-RU"/>
        </w:rPr>
        <w:br/>
      </w:r>
      <w:r w:rsidR="00256735">
        <w:rPr>
          <w:rFonts w:ascii="Calibri" w:eastAsia="Times New Roman" w:hAnsi="Calibri" w:cs="Calibri"/>
          <w:color w:val="000000"/>
          <w:lang w:eastAsia="ru-RU"/>
        </w:rPr>
        <w:t xml:space="preserve"> ПЕНСИОННОМУ СТРАХОВАНИЮ ЗА 202</w:t>
      </w:r>
      <w:r w:rsidR="008B1CD7">
        <w:rPr>
          <w:rFonts w:ascii="Calibri" w:eastAsia="Times New Roman" w:hAnsi="Calibri" w:cs="Calibri"/>
          <w:color w:val="000000"/>
          <w:lang w:eastAsia="ru-RU"/>
        </w:rPr>
        <w:t>3</w:t>
      </w:r>
      <w:r w:rsidRPr="007C0584">
        <w:rPr>
          <w:rFonts w:ascii="Calibri" w:eastAsia="Times New Roman" w:hAnsi="Calibri" w:cs="Calibri"/>
          <w:color w:val="000000"/>
          <w:lang w:eastAsia="ru-RU"/>
        </w:rPr>
        <w:t xml:space="preserve"> ГОД</w:t>
      </w:r>
    </w:p>
    <w:p w:rsidR="00CD3BBD" w:rsidRDefault="00CD3BBD" w:rsidP="007C0584">
      <w:pPr>
        <w:jc w:val="center"/>
      </w:pPr>
    </w:p>
    <w:p w:rsidR="007C0584" w:rsidRDefault="007C0584" w:rsidP="007C0584">
      <w:pPr>
        <w:rPr>
          <w:b/>
        </w:rPr>
      </w:pPr>
      <w:r w:rsidRPr="007C0584">
        <w:rPr>
          <w:b/>
        </w:rPr>
        <w:t>Сведения о формировании и распределении средств пенсионных накоплений</w:t>
      </w:r>
    </w:p>
    <w:p w:rsidR="009D6DB0" w:rsidRDefault="007C0584" w:rsidP="007C0584">
      <w:r w:rsidRPr="008931CC">
        <w:rPr>
          <w:b/>
        </w:rPr>
        <w:t>Подраздел 1. Общие сведения о формировании и распределении средств пенсионных накоплений</w:t>
      </w:r>
      <w:r>
        <w:t>.</w:t>
      </w:r>
    </w:p>
    <w:p w:rsidR="008931CC" w:rsidRDefault="007C0584" w:rsidP="007C0584">
      <w:r>
        <w:t>Таблица: Общие сведения о формировании и распределении средств пенсионных накоплений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5933"/>
        <w:gridCol w:w="1774"/>
      </w:tblGrid>
      <w:tr w:rsidR="007C0584" w:rsidTr="0036219D">
        <w:tc>
          <w:tcPr>
            <w:tcW w:w="1638" w:type="dxa"/>
          </w:tcPr>
          <w:p w:rsidR="007C0584" w:rsidRDefault="007C0584" w:rsidP="007C0584">
            <w:r>
              <w:t>Номер строки</w:t>
            </w:r>
          </w:p>
        </w:tc>
        <w:tc>
          <w:tcPr>
            <w:tcW w:w="5933" w:type="dxa"/>
          </w:tcPr>
          <w:p w:rsidR="007C0584" w:rsidRDefault="007C0584" w:rsidP="007C0584">
            <w:r>
              <w:t>Наименование показателя</w:t>
            </w:r>
          </w:p>
        </w:tc>
        <w:tc>
          <w:tcPr>
            <w:tcW w:w="1774" w:type="dxa"/>
          </w:tcPr>
          <w:p w:rsidR="007C0584" w:rsidRDefault="007C0584" w:rsidP="007C0584">
            <w:r>
              <w:t>Сумма, руб.</w:t>
            </w:r>
          </w:p>
        </w:tc>
      </w:tr>
      <w:tr w:rsidR="007C0584" w:rsidTr="0036219D">
        <w:trPr>
          <w:trHeight w:val="373"/>
        </w:trPr>
        <w:tc>
          <w:tcPr>
            <w:tcW w:w="1638" w:type="dxa"/>
          </w:tcPr>
          <w:p w:rsidR="007C0584" w:rsidRDefault="007C0584" w:rsidP="007C0584">
            <w:r>
              <w:t>1</w:t>
            </w:r>
          </w:p>
        </w:tc>
        <w:tc>
          <w:tcPr>
            <w:tcW w:w="5933" w:type="dxa"/>
          </w:tcPr>
          <w:p w:rsidR="007C0584" w:rsidRDefault="007C0584" w:rsidP="007C0584">
            <w:r>
              <w:t>2</w:t>
            </w:r>
          </w:p>
        </w:tc>
        <w:tc>
          <w:tcPr>
            <w:tcW w:w="1774" w:type="dxa"/>
          </w:tcPr>
          <w:p w:rsidR="007C0584" w:rsidRDefault="007C0584" w:rsidP="007C0584">
            <w:r>
              <w:t>3</w:t>
            </w: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Default="00256735" w:rsidP="007C0584">
            <w:r>
              <w:t>1</w:t>
            </w:r>
          </w:p>
        </w:tc>
        <w:tc>
          <w:tcPr>
            <w:tcW w:w="5933" w:type="dxa"/>
          </w:tcPr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43A5F" w:rsidRDefault="00243A5F" w:rsidP="00243A5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начало отчетного периода, всего</w:t>
            </w:r>
          </w:p>
          <w:p w:rsidR="00243A5F" w:rsidRDefault="00243A5F" w:rsidP="007C0584"/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27 297 889 451,86</w:t>
            </w:r>
          </w:p>
          <w:p w:rsidR="00256735" w:rsidRDefault="00256735" w:rsidP="008A33BF">
            <w:pPr>
              <w:jc w:val="center"/>
            </w:pP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933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6735" w:rsidRPr="00EC5CA3" w:rsidRDefault="00EC5CA3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начало отчетного периода</w:t>
            </w: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25 697 957 898,42</w:t>
            </w:r>
          </w:p>
          <w:p w:rsidR="00256735" w:rsidRDefault="00256735" w:rsidP="008A33BF">
            <w:pPr>
              <w:jc w:val="center"/>
            </w:pP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933" w:type="dxa"/>
          </w:tcPr>
          <w:p w:rsidR="00243A5F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начало отчетного периода</w:t>
            </w:r>
          </w:p>
          <w:p w:rsidR="00256735" w:rsidRDefault="00256735" w:rsidP="007C0584"/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155 781 910,78</w:t>
            </w:r>
          </w:p>
          <w:p w:rsidR="00256735" w:rsidRDefault="00256735" w:rsidP="008A33BF">
            <w:pPr>
              <w:jc w:val="center"/>
            </w:pP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933" w:type="dxa"/>
          </w:tcPr>
          <w:p w:rsidR="008B5046" w:rsidRDefault="008B5046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выплата, на начало отчетного периода</w:t>
            </w:r>
          </w:p>
          <w:p w:rsidR="00256735" w:rsidRDefault="00256735" w:rsidP="007C0584"/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86 135 294,13</w:t>
            </w:r>
          </w:p>
          <w:p w:rsidR="00256735" w:rsidRPr="0025162F" w:rsidRDefault="0025673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256735" w:rsidTr="0036219D">
        <w:trPr>
          <w:trHeight w:val="373"/>
        </w:trPr>
        <w:tc>
          <w:tcPr>
            <w:tcW w:w="1638" w:type="dxa"/>
          </w:tcPr>
          <w:p w:rsidR="00256735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933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лиц, на начало отчетного периода</w:t>
            </w:r>
          </w:p>
          <w:p w:rsidR="00256735" w:rsidRDefault="00256735" w:rsidP="007C0584"/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58 648 658,44</w:t>
            </w:r>
          </w:p>
          <w:p w:rsidR="00256735" w:rsidRPr="0025162F" w:rsidRDefault="0025673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rPr>
          <w:trHeight w:val="266"/>
        </w:trPr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933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начало отчетного периода</w:t>
            </w:r>
          </w:p>
          <w:p w:rsidR="007C0584" w:rsidRPr="007C0584" w:rsidRDefault="007C0584" w:rsidP="0032640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1 299 365 690,09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07AB7" w:rsidTr="0036219D">
        <w:tc>
          <w:tcPr>
            <w:tcW w:w="1638" w:type="dxa"/>
          </w:tcPr>
          <w:p w:rsidR="00D07AB7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933" w:type="dxa"/>
          </w:tcPr>
          <w:p w:rsidR="002F2C25" w:rsidRDefault="002F2C25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 на начало отчетного периода</w:t>
            </w:r>
          </w:p>
          <w:p w:rsidR="00D07AB7" w:rsidRPr="008B606F" w:rsidRDefault="00D07AB7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D07AB7" w:rsidRPr="0025162F" w:rsidRDefault="00D07AB7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всего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Pr="008B1CD7" w:rsidRDefault="008B1CD7" w:rsidP="008A33BF">
            <w:pPr>
              <w:jc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1CD7">
              <w:rPr>
                <w:rFonts w:ascii="Arial" w:hAnsi="Arial" w:cs="Arial"/>
                <w:color w:val="000000" w:themeColor="text1"/>
                <w:sz w:val="16"/>
                <w:szCs w:val="16"/>
              </w:rPr>
              <w:t>3 020 612 543,93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rPr>
          <w:trHeight w:val="718"/>
        </w:trPr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 и других негосударственных пенсионных фондов, всего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1 155 002 821,47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c>
          <w:tcPr>
            <w:tcW w:w="1638" w:type="dxa"/>
          </w:tcPr>
          <w:p w:rsidR="007C0584" w:rsidRPr="007C0584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242 785 923,50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rPr>
          <w:trHeight w:val="1040"/>
        </w:trPr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Фонда пенсионного и социального страхования Российской Федерации в результате реализации застрахованными лицами права на переход в фонд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3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214 875 162,34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5933" w:type="dxa"/>
          </w:tcPr>
          <w:p w:rsidR="00E07400" w:rsidRPr="00D07AB7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из других негосударственных пенсионных фондов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912 216 897,97</w:t>
            </w:r>
          </w:p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5933" w:type="dxa"/>
          </w:tcPr>
          <w:p w:rsidR="00E07400" w:rsidRPr="008B606F" w:rsidRDefault="00E07400" w:rsidP="006116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C5CA3" w:rsidRPr="00EC5CA3" w:rsidRDefault="00EC5CA3" w:rsidP="00EC5C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5CA3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P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1CD7">
              <w:rPr>
                <w:rFonts w:ascii="Arial" w:hAnsi="Arial" w:cs="Arial"/>
                <w:color w:val="000000" w:themeColor="text1"/>
                <w:sz w:val="16"/>
                <w:szCs w:val="16"/>
              </w:rPr>
              <w:t>1 861 973 964,07</w:t>
            </w:r>
          </w:p>
          <w:p w:rsidR="0025162F" w:rsidRPr="002F2C25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C0584" w:rsidTr="0036219D">
        <w:tc>
          <w:tcPr>
            <w:tcW w:w="1638" w:type="dxa"/>
          </w:tcPr>
          <w:p w:rsidR="007C0584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14</w:t>
            </w:r>
          </w:p>
          <w:p w:rsidR="00F50C94" w:rsidRDefault="00F50C94" w:rsidP="007C0584"/>
        </w:tc>
        <w:tc>
          <w:tcPr>
            <w:tcW w:w="5933" w:type="dxa"/>
          </w:tcPr>
          <w:p w:rsidR="00E07400" w:rsidRDefault="00E07400" w:rsidP="00770EC0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770EC0" w:rsidRPr="00E94CBC" w:rsidRDefault="00770EC0" w:rsidP="00770EC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Гарантийное возмещение и восполнение </w:t>
            </w:r>
          </w:p>
          <w:p w:rsidR="007C0584" w:rsidRPr="00E94CBC" w:rsidRDefault="007C0584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2 508,71</w:t>
            </w:r>
          </w:p>
          <w:p w:rsidR="007C0584" w:rsidRPr="0025162F" w:rsidRDefault="007C0584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EE1BA0" w:rsidRDefault="00EE1BA0" w:rsidP="007C0584"/>
          <w:p w:rsidR="00770EC0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933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Целевые поступления (в том числе собственные средства), направленные на пополнение пенсионных накоплений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E1BA0" w:rsidRDefault="00EE1BA0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3 589 282,20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EC5CA3" w:rsidRDefault="00EC5CA3" w:rsidP="007C0584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933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Прочие поступления, всего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43 967,48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933" w:type="dxa"/>
          </w:tcPr>
          <w:p w:rsidR="009D1A32" w:rsidRPr="009D1A32" w:rsidRDefault="009D1A32" w:rsidP="00452D0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bookmarkStart w:id="0" w:name="_GoBack"/>
            <w:bookmarkEnd w:id="0"/>
            <w:r w:rsidRPr="009D1A32">
              <w:rPr>
                <w:rFonts w:ascii="Arial" w:hAnsi="Arial" w:cs="Arial"/>
                <w:color w:val="000000"/>
                <w:sz w:val="16"/>
                <w:szCs w:val="16"/>
              </w:rPr>
              <w:t>Ошибочные платежи от Фонда пенсионного и социального страхования Российской Федерации и других негосударственных пенсионных фондов</w:t>
            </w:r>
          </w:p>
          <w:p w:rsidR="00770EC0" w:rsidRPr="009D1A32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774" w:type="dxa"/>
          </w:tcPr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  <w:p w:rsidR="00F50C94" w:rsidRDefault="00F50C94" w:rsidP="007C0584"/>
        </w:tc>
        <w:tc>
          <w:tcPr>
            <w:tcW w:w="5933" w:type="dxa"/>
          </w:tcPr>
          <w:p w:rsidR="00E07400" w:rsidRPr="008B606F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Возврат выплат, ранее ошибочно произведенных фондом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5933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Иные поступления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43 967,48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933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Использование средств пенсионных накоплений в отчетном периоде, всего</w:t>
            </w:r>
            <w:r w:rsidR="00D07AB7"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Pr="008B1CD7" w:rsidRDefault="008B1CD7" w:rsidP="008A33BF">
            <w:pPr>
              <w:jc w:val="center"/>
              <w:outlineLvl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B1CD7">
              <w:rPr>
                <w:rFonts w:ascii="Arial" w:hAnsi="Arial" w:cs="Arial"/>
                <w:color w:val="000000" w:themeColor="text1"/>
                <w:sz w:val="16"/>
                <w:szCs w:val="16"/>
              </w:rPr>
              <w:t>899 870 409,85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933" w:type="dxa"/>
          </w:tcPr>
          <w:p w:rsidR="00E07400" w:rsidRPr="00DC1DEE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770EC0" w:rsidRDefault="00452D04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за счет средс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>тв пенсионных накоплений, всего</w:t>
            </w:r>
            <w:r w:rsidR="008B5046">
              <w:rPr>
                <w:rFonts w:ascii="Arial" w:hAnsi="Arial" w:cs="Arial"/>
                <w:color w:val="000000"/>
                <w:sz w:val="16"/>
                <w:szCs w:val="16"/>
              </w:rPr>
              <w:t>, в том числе:</w:t>
            </w:r>
          </w:p>
          <w:p w:rsidR="00243A5F" w:rsidRPr="00E94CBC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691 315 170,20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933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пенсия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8 921 108,75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rPr>
          <w:trHeight w:val="538"/>
        </w:trPr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933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Срочные пенсионные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15 071 255,58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5933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Единовременные выплаты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599 801 828,60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5933" w:type="dxa"/>
          </w:tcPr>
          <w:p w:rsidR="00E07400" w:rsidRDefault="00E07400" w:rsidP="00452D04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52D04" w:rsidRPr="00E94CBC" w:rsidRDefault="00452D04" w:rsidP="00452D0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>Выплаты правопреемникам умерших застрахованных лиц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B1CD7" w:rsidRDefault="008B1CD7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67 520 977,27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5933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 средств материнского (семейного) капитала умерших застрахованных лиц в резерв Фонда пенсионного и социального страхования Российской Федерации по обязательному пенсионному страхованию</w:t>
            </w:r>
          </w:p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 в Фонд пенсионного и социального страхования Российской Федерации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пенсии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408 026,00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фонд, всего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25162F" w:rsidRDefault="002516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P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A33BF">
              <w:rPr>
                <w:rFonts w:ascii="Arial" w:hAnsi="Arial" w:cs="Arial"/>
                <w:color w:val="000000" w:themeColor="text1"/>
                <w:sz w:val="16"/>
                <w:szCs w:val="16"/>
              </w:rPr>
              <w:t>42 507 198,28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5933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Фонд пенсионного и социального страхования Российской Федерации (переводы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Pr="008A33BF" w:rsidRDefault="008A33BF" w:rsidP="008A33BF">
            <w:pPr>
              <w:jc w:val="center"/>
              <w:outlineLvl w:val="2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8A33BF">
              <w:rPr>
                <w:rFonts w:ascii="Arial" w:hAnsi="Arial" w:cs="Arial"/>
                <w:color w:val="000000" w:themeColor="text1"/>
                <w:sz w:val="16"/>
                <w:szCs w:val="16"/>
              </w:rPr>
              <w:t>27 259 004,72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5933" w:type="dxa"/>
          </w:tcPr>
          <w:p w:rsidR="00243A5F" w:rsidRPr="00762220" w:rsidRDefault="00243A5F" w:rsidP="00D07AB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Перечисления в другие негосударственные пенсионные фонды (переводы денежных средств, осуществляемые в порядке реализации права застрахованных лиц на переход из фонда в Фонд пенсионного и социального страхования Российской Федерации или другой негосударственный пенсионный фонд)</w:t>
            </w:r>
          </w:p>
          <w:p w:rsidR="00770EC0" w:rsidRPr="00E94CBC" w:rsidRDefault="00770EC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42C2F" w:rsidRDefault="00E42C2F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15 248 193,56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Прочее использование, всего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165 640 015,37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t>3</w:t>
            </w:r>
            <w:r w:rsidR="0036219D">
              <w:rPr>
                <w:lang w:val="en-US"/>
              </w:rPr>
              <w:t>2</w:t>
            </w:r>
          </w:p>
        </w:tc>
        <w:tc>
          <w:tcPr>
            <w:tcW w:w="5933" w:type="dxa"/>
          </w:tcPr>
          <w:p w:rsidR="00E07400" w:rsidRPr="00C61D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Pr="00762220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62220">
              <w:rPr>
                <w:rFonts w:ascii="Arial" w:hAnsi="Arial" w:cs="Arial"/>
                <w:color w:val="000000"/>
                <w:sz w:val="16"/>
                <w:szCs w:val="16"/>
              </w:rPr>
              <w:t>Повторные выплаты из средств пенсионных накоплений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t>3</w:t>
            </w:r>
            <w:r w:rsidR="0036219D">
              <w:rPr>
                <w:lang w:val="en-US"/>
              </w:rPr>
              <w:t>3</w:t>
            </w:r>
          </w:p>
        </w:tc>
        <w:tc>
          <w:tcPr>
            <w:tcW w:w="5933" w:type="dxa"/>
          </w:tcPr>
          <w:p w:rsidR="00E07400" w:rsidRPr="008B606F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Возврат пенсионных накоплений, ошибочно перечисленных в фонд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rPr>
          <w:trHeight w:val="679"/>
        </w:trPr>
        <w:tc>
          <w:tcPr>
            <w:tcW w:w="1638" w:type="dxa"/>
          </w:tcPr>
          <w:p w:rsidR="00770EC0" w:rsidRPr="0036219D" w:rsidRDefault="00D07AB7" w:rsidP="007C0584">
            <w:pPr>
              <w:rPr>
                <w:lang w:val="en-US"/>
              </w:rPr>
            </w:pPr>
            <w:r>
              <w:t>3</w:t>
            </w:r>
            <w:r w:rsidR="0036219D">
              <w:rPr>
                <w:lang w:val="en-US"/>
              </w:rPr>
              <w:t>4</w:t>
            </w:r>
          </w:p>
        </w:tc>
        <w:tc>
          <w:tcPr>
            <w:tcW w:w="5933" w:type="dxa"/>
          </w:tcPr>
          <w:p w:rsidR="00E07400" w:rsidRDefault="00E07400" w:rsidP="00633B08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33B08" w:rsidRPr="00E94CBC" w:rsidRDefault="00633B08" w:rsidP="00633B0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94CBC">
              <w:rPr>
                <w:rFonts w:ascii="Arial" w:hAnsi="Arial" w:cs="Arial"/>
                <w:color w:val="000000"/>
                <w:sz w:val="16"/>
                <w:szCs w:val="16"/>
              </w:rPr>
              <w:t xml:space="preserve">Иное использование </w:t>
            </w:r>
          </w:p>
          <w:p w:rsidR="00770EC0" w:rsidRPr="00E94CBC" w:rsidRDefault="00770EC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165 640 015,37</w:t>
            </w:r>
          </w:p>
          <w:p w:rsidR="00770EC0" w:rsidRPr="002F2C25" w:rsidRDefault="00770EC0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70EC0" w:rsidTr="0036219D">
        <w:tc>
          <w:tcPr>
            <w:tcW w:w="1638" w:type="dxa"/>
          </w:tcPr>
          <w:p w:rsidR="00770EC0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5933" w:type="dxa"/>
          </w:tcPr>
          <w:p w:rsidR="00E07400" w:rsidRPr="008B606F" w:rsidRDefault="00E07400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 средств пенсионных накоплений на конец отчетного периода, всего</w:t>
            </w:r>
          </w:p>
          <w:p w:rsidR="00770EC0" w:rsidRDefault="00770EC0" w:rsidP="007C0584"/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29 418 631 585,94</w:t>
            </w:r>
          </w:p>
          <w:p w:rsidR="00770EC0" w:rsidRDefault="00770EC0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Накопительная часть средств пенсионных накоплений на конец отчетного периода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27 569 934 306,02</w:t>
            </w:r>
          </w:p>
          <w:p w:rsidR="00C61D6F" w:rsidRDefault="00C61D6F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Выплатной резерв средств пенсионных накоплений на конец отчетного периода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238 397 362,19</w:t>
            </w:r>
          </w:p>
          <w:p w:rsidR="00C61D6F" w:rsidRDefault="00C61D6F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застрахованных лиц, которым назначена срочная пенсионная выплата, на конец отчетного периода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112 039 774,72</w:t>
            </w:r>
          </w:p>
          <w:p w:rsidR="00C61D6F" w:rsidRDefault="00C61D6F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сформированные в пользу правопреемников умерших застрахованных лиц, на конец отчетного периода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65 033 131,63</w:t>
            </w:r>
          </w:p>
          <w:p w:rsidR="00C61D6F" w:rsidRDefault="00C61D6F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Резерв по обязательному пенсионному страхованию на конец отчетного периода</w:t>
            </w:r>
          </w:p>
          <w:p w:rsidR="00C61D6F" w:rsidRPr="008B606F" w:rsidRDefault="00C61D6F" w:rsidP="007075A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2F2C25" w:rsidRDefault="002F2C25" w:rsidP="008A33B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8A33BF" w:rsidRDefault="008A33BF" w:rsidP="008A33BF">
            <w:pPr>
              <w:jc w:val="center"/>
              <w:outlineLvl w:val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1 433 227 011,38</w:t>
            </w:r>
          </w:p>
          <w:p w:rsidR="00C61D6F" w:rsidRDefault="00C61D6F" w:rsidP="008A33BF">
            <w:pPr>
              <w:jc w:val="center"/>
            </w:pPr>
          </w:p>
        </w:tc>
      </w:tr>
      <w:tr w:rsidR="00C61D6F" w:rsidTr="0036219D">
        <w:tc>
          <w:tcPr>
            <w:tcW w:w="1638" w:type="dxa"/>
          </w:tcPr>
          <w:p w:rsidR="00C61D6F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5933" w:type="dxa"/>
          </w:tcPr>
          <w:p w:rsidR="0036219D" w:rsidRPr="0036219D" w:rsidRDefault="0036219D" w:rsidP="0036219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Финансовый результат от инвестирования средств пенсионных накоплений (нераспределенная прибыль) на конец отчетного периода</w:t>
            </w:r>
          </w:p>
          <w:p w:rsidR="00C61D6F" w:rsidRDefault="00C61D6F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4" w:type="dxa"/>
          </w:tcPr>
          <w:p w:rsidR="00C61D6F" w:rsidRDefault="00C61D6F" w:rsidP="008A33BF">
            <w:pPr>
              <w:jc w:val="center"/>
            </w:pPr>
          </w:p>
        </w:tc>
      </w:tr>
      <w:tr w:rsidR="0036219D" w:rsidTr="0036219D">
        <w:tc>
          <w:tcPr>
            <w:tcW w:w="1638" w:type="dxa"/>
          </w:tcPr>
          <w:p w:rsidR="0036219D" w:rsidRPr="0036219D" w:rsidRDefault="0036219D" w:rsidP="007C0584">
            <w:pPr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5933" w:type="dxa"/>
          </w:tcPr>
          <w:p w:rsidR="0036219D" w:rsidRDefault="0036219D" w:rsidP="00C61D6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219D">
              <w:rPr>
                <w:rFonts w:ascii="Arial" w:hAnsi="Arial" w:cs="Arial"/>
                <w:color w:val="000000"/>
                <w:sz w:val="16"/>
                <w:szCs w:val="16"/>
              </w:rPr>
              <w:t>Обязательства по договорам об обязательном пенсионном страховании на конец отчетного периода</w:t>
            </w:r>
          </w:p>
        </w:tc>
        <w:tc>
          <w:tcPr>
            <w:tcW w:w="1774" w:type="dxa"/>
          </w:tcPr>
          <w:p w:rsidR="0036219D" w:rsidRDefault="0036219D" w:rsidP="0036219D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27 985 404 574,56</w:t>
            </w:r>
          </w:p>
          <w:p w:rsidR="0036219D" w:rsidRDefault="0036219D" w:rsidP="008A33BF">
            <w:pPr>
              <w:jc w:val="center"/>
            </w:pPr>
          </w:p>
        </w:tc>
      </w:tr>
    </w:tbl>
    <w:p w:rsidR="007C0584" w:rsidRDefault="007C0584" w:rsidP="007C0584"/>
    <w:p w:rsidR="00F50C94" w:rsidRPr="00C61D6F" w:rsidRDefault="00F50C94" w:rsidP="007C0584"/>
    <w:p w:rsidR="00681A0A" w:rsidRPr="008931CC" w:rsidRDefault="00681A0A" w:rsidP="007C0584">
      <w:pPr>
        <w:rPr>
          <w:b/>
        </w:rPr>
      </w:pPr>
      <w:r w:rsidRPr="008931CC">
        <w:rPr>
          <w:b/>
        </w:rPr>
        <w:t>Подраздел 2.  Сведения о поступлении и выбытии средств пенсионных накоплений</w:t>
      </w:r>
    </w:p>
    <w:p w:rsidR="00681A0A" w:rsidRDefault="00681A0A" w:rsidP="007C0584">
      <w:r>
        <w:t>Таблица: Сведения о поступлении и выбытии средств пенсионных накоплений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559"/>
        <w:gridCol w:w="1560"/>
        <w:gridCol w:w="1417"/>
        <w:gridCol w:w="1383"/>
      </w:tblGrid>
      <w:tr w:rsidR="00681A0A" w:rsidTr="006E7D60">
        <w:trPr>
          <w:trHeight w:val="1065"/>
        </w:trPr>
        <w:tc>
          <w:tcPr>
            <w:tcW w:w="817" w:type="dxa"/>
            <w:vMerge w:val="restart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2835" w:type="dxa"/>
            <w:vMerge w:val="restart"/>
          </w:tcPr>
          <w:p w:rsid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19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поступившие в фонд в отчетном периоде, руб.</w:t>
            </w:r>
          </w:p>
        </w:tc>
        <w:tc>
          <w:tcPr>
            <w:tcW w:w="2800" w:type="dxa"/>
            <w:gridSpan w:val="2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фондом в отчетном периоде, руб.</w:t>
            </w:r>
          </w:p>
        </w:tc>
      </w:tr>
      <w:tr w:rsidR="00A90B72" w:rsidTr="006E7D60">
        <w:trPr>
          <w:trHeight w:val="1320"/>
        </w:trPr>
        <w:tc>
          <w:tcPr>
            <w:tcW w:w="817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</w:tcPr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9D1A32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</w:t>
            </w:r>
            <w:r w:rsidRPr="009D1A32">
              <w:rPr>
                <w:rFonts w:ascii="Arial" w:hAnsi="Arial" w:cs="Arial"/>
                <w:color w:val="000000"/>
                <w:sz w:val="16"/>
                <w:szCs w:val="16"/>
              </w:rPr>
              <w:t>з Фонда пенсионного и социального страхования Российской Федерации</w:t>
            </w:r>
          </w:p>
        </w:tc>
        <w:tc>
          <w:tcPr>
            <w:tcW w:w="1560" w:type="dxa"/>
          </w:tcPr>
          <w:p w:rsidR="00E07400" w:rsidRPr="00E07400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Из других негосударственных пенсионных фондов</w:t>
            </w:r>
          </w:p>
        </w:tc>
        <w:tc>
          <w:tcPr>
            <w:tcW w:w="1417" w:type="dxa"/>
          </w:tcPr>
          <w:p w:rsidR="00E07400" w:rsidRPr="00E07400" w:rsidRDefault="00E07400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8063B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 xml:space="preserve">В </w:t>
            </w:r>
            <w:r w:rsidR="009D1A32" w:rsidRPr="00EC5CA3">
              <w:rPr>
                <w:rFonts w:ascii="Arial" w:hAnsi="Arial" w:cs="Arial"/>
                <w:color w:val="000000"/>
                <w:sz w:val="16"/>
                <w:szCs w:val="16"/>
              </w:rPr>
              <w:t xml:space="preserve">Фонд </w:t>
            </w:r>
            <w:r w:rsidR="009D1A32" w:rsidRPr="009D1A32">
              <w:rPr>
                <w:rFonts w:ascii="Arial" w:hAnsi="Arial" w:cs="Arial"/>
                <w:color w:val="000000"/>
                <w:sz w:val="16"/>
                <w:szCs w:val="16"/>
              </w:rPr>
              <w:t>пенсионного и социального страхования Российской Федерации</w:t>
            </w:r>
          </w:p>
        </w:tc>
        <w:tc>
          <w:tcPr>
            <w:tcW w:w="1383" w:type="dxa"/>
          </w:tcPr>
          <w:p w:rsidR="00E07400" w:rsidRPr="008B606F" w:rsidRDefault="00E07400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81A0A" w:rsidRPr="00FB2015" w:rsidRDefault="00681A0A" w:rsidP="00681A0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B2015">
              <w:rPr>
                <w:rFonts w:ascii="Arial" w:hAnsi="Arial" w:cs="Arial"/>
                <w:color w:val="000000"/>
                <w:sz w:val="16"/>
                <w:szCs w:val="16"/>
              </w:rPr>
              <w:t>В другие негосударственные пенсионные фонды</w:t>
            </w:r>
          </w:p>
        </w:tc>
      </w:tr>
      <w:tr w:rsidR="00A90B72" w:rsidTr="006E7D60">
        <w:trPr>
          <w:trHeight w:val="225"/>
        </w:trPr>
        <w:tc>
          <w:tcPr>
            <w:tcW w:w="817" w:type="dxa"/>
          </w:tcPr>
          <w:p w:rsidR="00681A0A" w:rsidRDefault="006970AA" w:rsidP="00681A0A">
            <w:r>
              <w:t>1</w:t>
            </w:r>
          </w:p>
        </w:tc>
        <w:tc>
          <w:tcPr>
            <w:tcW w:w="2835" w:type="dxa"/>
          </w:tcPr>
          <w:p w:rsidR="00681A0A" w:rsidRDefault="00A90B72" w:rsidP="00681A0A">
            <w:r>
              <w:t>2</w:t>
            </w:r>
          </w:p>
        </w:tc>
        <w:tc>
          <w:tcPr>
            <w:tcW w:w="1559" w:type="dxa"/>
          </w:tcPr>
          <w:p w:rsidR="00681A0A" w:rsidRDefault="00A90B72" w:rsidP="00681A0A">
            <w:r>
              <w:t>3</w:t>
            </w:r>
          </w:p>
        </w:tc>
        <w:tc>
          <w:tcPr>
            <w:tcW w:w="1560" w:type="dxa"/>
          </w:tcPr>
          <w:p w:rsidR="00681A0A" w:rsidRDefault="00A90B72" w:rsidP="00681A0A">
            <w:r>
              <w:t>4</w:t>
            </w:r>
          </w:p>
        </w:tc>
        <w:tc>
          <w:tcPr>
            <w:tcW w:w="1417" w:type="dxa"/>
          </w:tcPr>
          <w:p w:rsidR="00681A0A" w:rsidRDefault="00A90B72" w:rsidP="00681A0A">
            <w:r>
              <w:t>5</w:t>
            </w:r>
          </w:p>
        </w:tc>
        <w:tc>
          <w:tcPr>
            <w:tcW w:w="1383" w:type="dxa"/>
          </w:tcPr>
          <w:p w:rsidR="00681A0A" w:rsidRDefault="00A90B72" w:rsidP="00681A0A">
            <w:r>
              <w:t>6</w:t>
            </w:r>
          </w:p>
        </w:tc>
      </w:tr>
      <w:tr w:rsidR="006E7D60" w:rsidRPr="006970AA" w:rsidTr="006E7D60">
        <w:tc>
          <w:tcPr>
            <w:tcW w:w="817" w:type="dxa"/>
          </w:tcPr>
          <w:p w:rsidR="006E7D60" w:rsidRPr="008C3F9A" w:rsidRDefault="006E7D60" w:rsidP="006E7D60">
            <w:r w:rsidRPr="008C3F9A">
              <w:t>1</w:t>
            </w:r>
          </w:p>
        </w:tc>
        <w:tc>
          <w:tcPr>
            <w:tcW w:w="2835" w:type="dxa"/>
          </w:tcPr>
          <w:p w:rsidR="006E7D60" w:rsidRPr="008B606F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страховые взносы на финансирование накопительной пенсии </w:t>
            </w: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20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621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702,31 </w:t>
            </w:r>
          </w:p>
        </w:tc>
        <w:tc>
          <w:tcPr>
            <w:tcW w:w="1560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885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765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209,24 </w:t>
            </w:r>
          </w:p>
        </w:tc>
        <w:tc>
          <w:tcPr>
            <w:tcW w:w="1417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26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443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258,84 </w:t>
            </w:r>
          </w:p>
        </w:tc>
        <w:tc>
          <w:tcPr>
            <w:tcW w:w="1383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>14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>501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071,55 </w:t>
            </w:r>
          </w:p>
        </w:tc>
      </w:tr>
      <w:tr w:rsidR="006E7D60" w:rsidRPr="006970AA" w:rsidTr="006E7D60">
        <w:tc>
          <w:tcPr>
            <w:tcW w:w="817" w:type="dxa"/>
          </w:tcPr>
          <w:p w:rsidR="006E7D60" w:rsidRPr="008C3F9A" w:rsidRDefault="006E7D60" w:rsidP="006E7D60">
            <w:r w:rsidRPr="008C3F9A">
              <w:t>2</w:t>
            </w:r>
          </w:p>
        </w:tc>
        <w:tc>
          <w:tcPr>
            <w:tcW w:w="2835" w:type="dxa"/>
          </w:tcPr>
          <w:p w:rsidR="006E7D60" w:rsidRPr="008B606F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дополнительные страховые взносы на накопительную пенсию </w:t>
            </w: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16 846 694,14 </w:t>
            </w:r>
          </w:p>
        </w:tc>
        <w:tc>
          <w:tcPr>
            <w:tcW w:w="1560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14 033 439,91 </w:t>
            </w:r>
          </w:p>
        </w:tc>
        <w:tc>
          <w:tcPr>
            <w:tcW w:w="1417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295 729,69 </w:t>
            </w:r>
          </w:p>
        </w:tc>
        <w:tc>
          <w:tcPr>
            <w:tcW w:w="1383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152 590,40 </w:t>
            </w:r>
          </w:p>
        </w:tc>
      </w:tr>
      <w:tr w:rsidR="006E7D60" w:rsidRPr="006970AA" w:rsidTr="006E7D60">
        <w:tc>
          <w:tcPr>
            <w:tcW w:w="817" w:type="dxa"/>
          </w:tcPr>
          <w:p w:rsidR="006E7D60" w:rsidRPr="008C3F9A" w:rsidRDefault="006E7D60" w:rsidP="006E7D60">
            <w:r w:rsidRPr="008C3F9A">
              <w:t>3</w:t>
            </w:r>
          </w:p>
        </w:tc>
        <w:tc>
          <w:tcPr>
            <w:tcW w:w="2835" w:type="dxa"/>
          </w:tcPr>
          <w:p w:rsidR="006E7D60" w:rsidRPr="008B606F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работодателя в пользу застрахованных лиц, уплачивающих дополнительные страховые взносы на накопительную пенсию </w:t>
            </w: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560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417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383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</w:tr>
      <w:tr w:rsidR="006E7D60" w:rsidRPr="006970AA" w:rsidTr="006E7D60">
        <w:tc>
          <w:tcPr>
            <w:tcW w:w="817" w:type="dxa"/>
          </w:tcPr>
          <w:p w:rsidR="006E7D60" w:rsidRPr="008C3F9A" w:rsidRDefault="006E7D60" w:rsidP="006E7D60">
            <w:r w:rsidRPr="008C3F9A">
              <w:t>4</w:t>
            </w:r>
          </w:p>
        </w:tc>
        <w:tc>
          <w:tcPr>
            <w:tcW w:w="2835" w:type="dxa"/>
          </w:tcPr>
          <w:p w:rsidR="006E7D60" w:rsidRPr="008B606F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взносы на </w:t>
            </w:r>
            <w:proofErr w:type="spellStart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 формирования пенсионных накоплений, перечисленные за </w:t>
            </w: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счет средств Фонда национального благосостояния </w:t>
            </w: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lastRenderedPageBreak/>
              <w:t xml:space="preserve">19 608 342,71 </w:t>
            </w:r>
          </w:p>
        </w:tc>
        <w:tc>
          <w:tcPr>
            <w:tcW w:w="1560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12 418 248,82 </w:t>
            </w:r>
          </w:p>
        </w:tc>
        <w:tc>
          <w:tcPr>
            <w:tcW w:w="1417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279 619,52 </w:t>
            </w:r>
          </w:p>
        </w:tc>
        <w:tc>
          <w:tcPr>
            <w:tcW w:w="1383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141 531,61 </w:t>
            </w:r>
          </w:p>
        </w:tc>
      </w:tr>
      <w:tr w:rsidR="006E7D60" w:rsidRPr="006970AA" w:rsidTr="00EC5CA3">
        <w:tc>
          <w:tcPr>
            <w:tcW w:w="817" w:type="dxa"/>
          </w:tcPr>
          <w:p w:rsidR="006E7D60" w:rsidRPr="008C3F9A" w:rsidRDefault="006E7D60" w:rsidP="006E7D60">
            <w:r w:rsidRPr="008C3F9A">
              <w:t>5</w:t>
            </w:r>
          </w:p>
        </w:tc>
        <w:tc>
          <w:tcPr>
            <w:tcW w:w="2835" w:type="dxa"/>
          </w:tcPr>
          <w:p w:rsidR="006E7D60" w:rsidRPr="008B606F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970AA">
              <w:rPr>
                <w:rFonts w:ascii="Arial" w:hAnsi="Arial" w:cs="Arial"/>
                <w:color w:val="000000"/>
                <w:sz w:val="16"/>
                <w:szCs w:val="16"/>
              </w:rPr>
              <w:t xml:space="preserve">средства (часть средств) материнского (семейного) капитала </w:t>
            </w:r>
          </w:p>
          <w:p w:rsidR="006E7D60" w:rsidRPr="006970AA" w:rsidRDefault="006E7D60" w:rsidP="006E7D6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113 884,34 </w:t>
            </w:r>
          </w:p>
        </w:tc>
        <w:tc>
          <w:tcPr>
            <w:tcW w:w="1560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0,00 </w:t>
            </w:r>
          </w:p>
        </w:tc>
        <w:tc>
          <w:tcPr>
            <w:tcW w:w="1417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648 422,67 </w:t>
            </w:r>
          </w:p>
        </w:tc>
        <w:tc>
          <w:tcPr>
            <w:tcW w:w="1383" w:type="dxa"/>
            <w:vAlign w:val="bottom"/>
          </w:tcPr>
          <w:p w:rsidR="006E7D60" w:rsidRPr="006E7D60" w:rsidRDefault="006E7D60" w:rsidP="006E7D60">
            <w:pPr>
              <w:rPr>
                <w:rFonts w:ascii="Calibri" w:hAnsi="Calibri" w:cs="Calibri"/>
                <w:color w:val="000000"/>
                <w:sz w:val="18"/>
              </w:rPr>
            </w:pPr>
            <w:r w:rsidRPr="006E7D60">
              <w:rPr>
                <w:rFonts w:ascii="Calibri" w:hAnsi="Calibri" w:cs="Calibri"/>
                <w:color w:val="000000"/>
                <w:sz w:val="18"/>
              </w:rPr>
              <w:t xml:space="preserve">453 000,00 </w:t>
            </w:r>
          </w:p>
        </w:tc>
      </w:tr>
    </w:tbl>
    <w:p w:rsidR="00F50C94" w:rsidRPr="00F01329" w:rsidRDefault="00F50C94" w:rsidP="007C0584">
      <w:pPr>
        <w:rPr>
          <w:rFonts w:ascii="Arial" w:hAnsi="Arial" w:cs="Arial"/>
          <w:color w:val="000000"/>
          <w:sz w:val="16"/>
          <w:szCs w:val="16"/>
        </w:rPr>
      </w:pPr>
    </w:p>
    <w:p w:rsidR="00681A0A" w:rsidRPr="008931CC" w:rsidRDefault="0049660D" w:rsidP="007C0584">
      <w:pPr>
        <w:rPr>
          <w:b/>
        </w:rPr>
      </w:pPr>
      <w:r w:rsidRPr="008931CC">
        <w:rPr>
          <w:b/>
        </w:rPr>
        <w:t xml:space="preserve">Подраздел 3. Получение и передача денежных средств, связанные с реализацией права застрахованных </w:t>
      </w:r>
      <w:r w:rsidR="006E7D60" w:rsidRPr="008931CC">
        <w:rPr>
          <w:b/>
        </w:rPr>
        <w:t>лиц на</w:t>
      </w:r>
      <w:r w:rsidRPr="008931CC">
        <w:rPr>
          <w:b/>
        </w:rPr>
        <w:t xml:space="preserve"> переход из одного негосударственного пенсионного фонда в другой негосударственный пенсионный фонд</w:t>
      </w:r>
    </w:p>
    <w:p w:rsidR="0049660D" w:rsidRPr="00E07400" w:rsidRDefault="0049660D" w:rsidP="0049660D">
      <w:r w:rsidRPr="00E07400">
        <w:t xml:space="preserve">Таблица: Получение и передача денежных средств, связанные с реализацией права застрахованных </w:t>
      </w:r>
      <w:r w:rsidR="006E7D60" w:rsidRPr="00E07400">
        <w:t>лиц на</w:t>
      </w:r>
      <w:r w:rsidRPr="00E07400">
        <w:t xml:space="preserve"> переход из одного негосударственного пенсионного фонда в другой негосударственный пенсионный фонд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2352"/>
        <w:gridCol w:w="1713"/>
        <w:gridCol w:w="1713"/>
        <w:gridCol w:w="1428"/>
        <w:gridCol w:w="1430"/>
      </w:tblGrid>
      <w:tr w:rsidR="0049660D" w:rsidTr="006E7D60">
        <w:tc>
          <w:tcPr>
            <w:tcW w:w="704" w:type="dxa"/>
          </w:tcPr>
          <w:p w:rsidR="00E07400" w:rsidRPr="008B606F" w:rsidRDefault="00E07400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F50C94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строки</w:t>
            </w:r>
          </w:p>
        </w:tc>
        <w:tc>
          <w:tcPr>
            <w:tcW w:w="2354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Сокращенное наименование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3" w:type="dxa"/>
          </w:tcPr>
          <w:p w:rsidR="00E07400" w:rsidRDefault="00E07400" w:rsidP="0049660D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49660D" w:rsidRDefault="0049660D" w:rsidP="0049660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ОГРН негосударственного пенсионного фонда</w:t>
            </w: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9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Получено,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32" w:type="dxa"/>
          </w:tcPr>
          <w:p w:rsidR="008C3F9A" w:rsidRDefault="008C3F9A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Передано,</w:t>
            </w:r>
            <w:r w:rsidR="007E7B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49660D" w:rsidTr="006E7D60">
        <w:tc>
          <w:tcPr>
            <w:tcW w:w="704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54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13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9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32" w:type="dxa"/>
          </w:tcPr>
          <w:p w:rsidR="0049660D" w:rsidRDefault="0049660D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«МНПФ «АКВИЛОН»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7719047561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1147799013735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282 102,41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МНПФ «БОЛЬШОЙ»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7727499177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1147799009962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74 802 572,37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rPr>
          <w:trHeight w:val="370"/>
        </w:trPr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3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«Алмазная осень»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1433009894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1151400000212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429 464,19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4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«</w:t>
            </w:r>
            <w:proofErr w:type="spellStart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Атомфонд</w:t>
            </w:r>
            <w:proofErr w:type="spellEnd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9705044518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1157700011347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313 565,37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5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"НПФ "БУДУЩЕЕ"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7707492166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1147799009115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267 738 68,58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6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«Волга-Капитал»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1660240681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1151600000980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9 671 203,32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7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ВТБ Пенсионный фонд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7709445387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1147799014692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25 425 700,58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1 331 577,90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8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</w:t>
            </w:r>
            <w:proofErr w:type="spellStart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ВЭФ.Русские</w:t>
            </w:r>
            <w:proofErr w:type="spellEnd"/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Фонды»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5610163220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1145658026018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6 210 561,97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115 927,37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9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ГАЗФОНД пенсионные накопления»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7726486023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1147799009203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127 776451,91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7 207 545,14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10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«Гефест»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7705519077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1157700001964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1 538 237,82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11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«Достойное БУДУЩЕЕ»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7704300652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1147799011634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167 918 13,82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199 079,37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12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«ОПФ»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7718003106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1147799019125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286 449,30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13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«Открытие»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7704300571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1147799009104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111 952 81,30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14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«Первый промышленный альянс»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1655319199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1151600000210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1 766 276,16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126 477,00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15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«ПЕРСПЕКТИВА»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6686058813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1156600000182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176 556,32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16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Сбербанка»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7725352740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1147799009160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51 088 073,29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4 190 698,84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17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«Социум»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7714324003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1147799013559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1 743 523,51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521 177,88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18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«Сургутнефтегаз»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8602998609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1148600001032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18 468,39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19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«Транснефть»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9705044356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1157700011017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608 052,50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20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НПФ «ФЕДЕРАЦИЯ»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7806205214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1157800005109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2 546 208,69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21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«НПФ Эволюция»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7706415377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1147799016529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60 104 158,74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202 743,84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22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«Ханты-Мансийский НПФ»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8601999494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1148600001065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444 496,33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728 477,32</w:t>
            </w:r>
          </w:p>
        </w:tc>
      </w:tr>
      <w:tr w:rsidR="006E7D60" w:rsidTr="006E7D60">
        <w:tc>
          <w:tcPr>
            <w:tcW w:w="704" w:type="dxa"/>
          </w:tcPr>
          <w:p w:rsidR="006E7D60" w:rsidRPr="009D1A32" w:rsidRDefault="006E7D60" w:rsidP="006E7D60">
            <w:pPr>
              <w:rPr>
                <w:sz w:val="20"/>
                <w:szCs w:val="20"/>
              </w:rPr>
            </w:pPr>
            <w:r w:rsidRPr="009D1A32">
              <w:rPr>
                <w:sz w:val="20"/>
                <w:szCs w:val="20"/>
              </w:rPr>
              <w:t>23</w:t>
            </w:r>
          </w:p>
        </w:tc>
        <w:tc>
          <w:tcPr>
            <w:tcW w:w="2354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АО «МНПФ «АКВИЛОН»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7719047561</w:t>
            </w:r>
          </w:p>
        </w:tc>
        <w:tc>
          <w:tcPr>
            <w:tcW w:w="1713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1147799013735</w:t>
            </w:r>
          </w:p>
        </w:tc>
        <w:tc>
          <w:tcPr>
            <w:tcW w:w="1429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282 102,41</w:t>
            </w:r>
          </w:p>
        </w:tc>
        <w:tc>
          <w:tcPr>
            <w:tcW w:w="1432" w:type="dxa"/>
            <w:vAlign w:val="bottom"/>
          </w:tcPr>
          <w:p w:rsidR="006E7D60" w:rsidRPr="009D1A32" w:rsidRDefault="006E7D60" w:rsidP="006E7D6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D1A32">
              <w:rPr>
                <w:rFonts w:ascii="Calibri" w:hAnsi="Calibri" w:cs="Calibri"/>
                <w:color w:val="000000"/>
                <w:sz w:val="20"/>
                <w:szCs w:val="20"/>
              </w:rPr>
              <w:t>0,00</w:t>
            </w:r>
          </w:p>
        </w:tc>
      </w:tr>
    </w:tbl>
    <w:p w:rsidR="008931CC" w:rsidRDefault="008931CC" w:rsidP="007C0584">
      <w:pPr>
        <w:rPr>
          <w:rFonts w:ascii="Arial" w:hAnsi="Arial" w:cs="Arial"/>
          <w:color w:val="000000"/>
          <w:sz w:val="16"/>
          <w:szCs w:val="16"/>
        </w:rPr>
      </w:pPr>
    </w:p>
    <w:p w:rsidR="008063B9" w:rsidRPr="008931CC" w:rsidRDefault="008063B9" w:rsidP="007C0584">
      <w:pPr>
        <w:rPr>
          <w:b/>
        </w:rPr>
      </w:pPr>
      <w:r w:rsidRPr="008931CC">
        <w:rPr>
          <w:b/>
        </w:rPr>
        <w:lastRenderedPageBreak/>
        <w:t>Подраздел 4. Средства пенсионных накоплений в доверительном управлении</w:t>
      </w:r>
    </w:p>
    <w:p w:rsidR="008063B9" w:rsidRPr="00E07400" w:rsidRDefault="008063B9" w:rsidP="007C0584">
      <w:r w:rsidRPr="00E07400">
        <w:t>Таблица: Средства пенсионных накоплений в доверительном управлении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5017"/>
        <w:gridCol w:w="3105"/>
      </w:tblGrid>
      <w:tr w:rsidR="00A86352" w:rsidTr="002B2F70">
        <w:tc>
          <w:tcPr>
            <w:tcW w:w="1223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Номер строки</w:t>
            </w:r>
          </w:p>
        </w:tc>
        <w:tc>
          <w:tcPr>
            <w:tcW w:w="5017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105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</w:t>
            </w:r>
            <w:r w:rsidR="00DC1DE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</w:tr>
      <w:tr w:rsidR="00A86352" w:rsidTr="002B2F70">
        <w:tc>
          <w:tcPr>
            <w:tcW w:w="1223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017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105" w:type="dxa"/>
          </w:tcPr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86352" w:rsidTr="002B2F70">
        <w:tc>
          <w:tcPr>
            <w:tcW w:w="1223" w:type="dxa"/>
          </w:tcPr>
          <w:p w:rsidR="00A86352" w:rsidRPr="008C3F9A" w:rsidRDefault="00A86352" w:rsidP="007C0584">
            <w:r w:rsidRPr="008C3F9A">
              <w:t>1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переданные в доверительное управление управляющим компаниям в отчетном периоде</w:t>
            </w: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58EB" w:rsidRDefault="00BB58EB" w:rsidP="00965D35">
            <w:pPr>
              <w:jc w:val="center"/>
              <w:outlineLvl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2 819 566 309,53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D1586" w:rsidTr="002B2F70">
        <w:tc>
          <w:tcPr>
            <w:tcW w:w="1223" w:type="dxa"/>
          </w:tcPr>
          <w:p w:rsidR="003D1586" w:rsidRPr="002B2F70" w:rsidRDefault="002B2F70" w:rsidP="007C058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017" w:type="dxa"/>
          </w:tcPr>
          <w:p w:rsidR="003D1586" w:rsidRDefault="002B2F70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F70">
              <w:rPr>
                <w:rFonts w:ascii="Arial" w:hAnsi="Arial" w:cs="Arial"/>
                <w:color w:val="000000"/>
                <w:sz w:val="16"/>
                <w:szCs w:val="16"/>
              </w:rPr>
              <w:t>Средства пенсионных накоплений, находящиеся в доверительном управлении управляющих компаний на конец отчетного периода</w:t>
            </w:r>
          </w:p>
        </w:tc>
        <w:tc>
          <w:tcPr>
            <w:tcW w:w="3105" w:type="dxa"/>
          </w:tcPr>
          <w:p w:rsidR="00A24AD6" w:rsidRDefault="00A24AD6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3D1586" w:rsidRDefault="002B2F70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F70">
              <w:rPr>
                <w:rFonts w:ascii="Arial" w:hAnsi="Arial" w:cs="Arial"/>
                <w:color w:val="000000"/>
                <w:sz w:val="16"/>
                <w:szCs w:val="16"/>
              </w:rPr>
              <w:t>29 418 356 530,64</w:t>
            </w:r>
          </w:p>
        </w:tc>
      </w:tr>
      <w:tr w:rsidR="00A86352" w:rsidTr="002B2F70">
        <w:tc>
          <w:tcPr>
            <w:tcW w:w="1223" w:type="dxa"/>
          </w:tcPr>
          <w:p w:rsidR="00A86352" w:rsidRPr="002B2F70" w:rsidRDefault="002B2F70" w:rsidP="007C058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2B2F70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B2F70">
              <w:rPr>
                <w:rFonts w:ascii="Arial" w:hAnsi="Arial" w:cs="Arial"/>
                <w:color w:val="000000"/>
                <w:sz w:val="16"/>
                <w:szCs w:val="16"/>
              </w:rPr>
              <w:t>Вывод средств пенсионных накоплений из доверительного управления управляющих компаний, всего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58EB" w:rsidRDefault="00BB58EB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2 874 495 649,47</w:t>
            </w:r>
          </w:p>
          <w:p w:rsidR="00367D98" w:rsidRPr="00367D98" w:rsidRDefault="00367D98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2B2F70" w:rsidRDefault="002B2F70" w:rsidP="007C0584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накопительной пенсии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spacing w:line="41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BB58EB" w:rsidRDefault="00BB58EB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8 919 052,88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.2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срочной пенсионной выплаты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8D8" w:rsidRDefault="00A008D8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15 071 255,58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.3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единовременных выплат средств пенсионных накоплений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8D8" w:rsidRDefault="00A008D8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598 598 430,22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.4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осуществления выплат правопреемникам умерших застрахованных лиц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6C2BC9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8D8" w:rsidRDefault="00A008D8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68 438 363,05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.5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24AD6" w:rsidRPr="00A24AD6" w:rsidRDefault="00A86352" w:rsidP="00A24AD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передачи средств пенсионных накоплений в </w:t>
            </w:r>
            <w:r w:rsidR="00A24AD6"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 или другие негосударственные пенсионные фонды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договорам, не вступившим в силу</w:t>
            </w:r>
          </w:p>
        </w:tc>
        <w:tc>
          <w:tcPr>
            <w:tcW w:w="3105" w:type="dxa"/>
          </w:tcPr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.6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реализации права застрахованных лиц на переход из негосударственного пенсионного фонда в </w:t>
            </w:r>
            <w:r w:rsidR="00A24AD6"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</w:t>
            </w: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008D8" w:rsidRDefault="00A008D8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27 259 004,72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.7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реализации права застрахованных лиц на переход из фонда в другой негосударственный пенсионный фонд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6C2BC9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15 248 193,56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.8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для осуществления передачи в </w:t>
            </w:r>
            <w:r w:rsidR="00A24AD6" w:rsidRPr="00A24AD6">
              <w:rPr>
                <w:rFonts w:ascii="Arial" w:hAnsi="Arial" w:cs="Arial"/>
                <w:color w:val="000000"/>
                <w:sz w:val="16"/>
                <w:szCs w:val="16"/>
              </w:rPr>
              <w:t>Фонд пенсионного и социального страхования Российской Федерации</w:t>
            </w: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 (части средств) материнского (семейного) капитала, включая доход от их инвестирования, в связи с отказом застрахованного лица от направления средств (части средств) материнского (семейного) капитала на формирование накопительной части трудовой пенсии или в случае смерти застрахованного лица</w:t>
            </w:r>
          </w:p>
        </w:tc>
        <w:tc>
          <w:tcPr>
            <w:tcW w:w="3105" w:type="dxa"/>
          </w:tcPr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408 026,00</w:t>
            </w: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.9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для формирования собственных средств, имущества, предназначенного для осуществления уставной деятельности негосударственного пенсионного фонда, и покрытия расходов, связанных с осуществлением уставной деятельности негосударственного пенсионного фонда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C2BC9" w:rsidRDefault="006C2BC9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484 013 530,05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86352" w:rsidTr="002B2F70">
        <w:tc>
          <w:tcPr>
            <w:tcW w:w="1223" w:type="dxa"/>
          </w:tcPr>
          <w:p w:rsidR="00A86352" w:rsidRPr="008C3F9A" w:rsidRDefault="002B2F70" w:rsidP="007C0584">
            <w:r>
              <w:rPr>
                <w:lang w:val="en-US"/>
              </w:rPr>
              <w:t>3</w:t>
            </w:r>
            <w:r w:rsidR="00A86352" w:rsidRPr="008C3F9A">
              <w:t>.1</w:t>
            </w:r>
            <w:r w:rsidR="00EC054A">
              <w:t>0</w:t>
            </w:r>
          </w:p>
        </w:tc>
        <w:tc>
          <w:tcPr>
            <w:tcW w:w="5017" w:type="dxa"/>
          </w:tcPr>
          <w:p w:rsidR="008931CC" w:rsidRDefault="008931CC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86352" w:rsidRPr="008931CC" w:rsidRDefault="00A86352" w:rsidP="00A8635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931CC">
              <w:rPr>
                <w:rFonts w:ascii="Arial" w:hAnsi="Arial" w:cs="Arial"/>
                <w:color w:val="000000"/>
                <w:sz w:val="16"/>
                <w:szCs w:val="16"/>
              </w:rPr>
              <w:t>по иным основаниям</w:t>
            </w:r>
          </w:p>
          <w:p w:rsidR="00A86352" w:rsidRDefault="00A86352" w:rsidP="007C05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05" w:type="dxa"/>
          </w:tcPr>
          <w:p w:rsidR="008931CC" w:rsidRDefault="008931CC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65D35" w:rsidRDefault="00965D35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1 656 539 793,41</w:t>
            </w:r>
          </w:p>
          <w:p w:rsidR="00A86352" w:rsidRDefault="00A86352" w:rsidP="00965D3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A86352" w:rsidRPr="006970AA" w:rsidRDefault="00A86352" w:rsidP="007C0584">
      <w:pPr>
        <w:rPr>
          <w:rFonts w:ascii="Arial" w:hAnsi="Arial" w:cs="Arial"/>
          <w:color w:val="000000"/>
          <w:sz w:val="16"/>
          <w:szCs w:val="16"/>
        </w:rPr>
      </w:pPr>
    </w:p>
    <w:sectPr w:rsidR="00A86352" w:rsidRPr="006970AA" w:rsidSect="00CD3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84"/>
    <w:rsid w:val="00001E4D"/>
    <w:rsid w:val="0002514A"/>
    <w:rsid w:val="0005372E"/>
    <w:rsid w:val="000658D4"/>
    <w:rsid w:val="000D0606"/>
    <w:rsid w:val="0012196E"/>
    <w:rsid w:val="00121CA4"/>
    <w:rsid w:val="00140059"/>
    <w:rsid w:val="00146183"/>
    <w:rsid w:val="001E2171"/>
    <w:rsid w:val="00243A5F"/>
    <w:rsid w:val="0025162F"/>
    <w:rsid w:val="00256735"/>
    <w:rsid w:val="00276104"/>
    <w:rsid w:val="002B2F70"/>
    <w:rsid w:val="002D11D1"/>
    <w:rsid w:val="002F2C25"/>
    <w:rsid w:val="0032640B"/>
    <w:rsid w:val="0036219D"/>
    <w:rsid w:val="00367422"/>
    <w:rsid w:val="00367D98"/>
    <w:rsid w:val="003D1586"/>
    <w:rsid w:val="00414D3F"/>
    <w:rsid w:val="00452D04"/>
    <w:rsid w:val="0045620B"/>
    <w:rsid w:val="0049660D"/>
    <w:rsid w:val="004D7F67"/>
    <w:rsid w:val="0054366F"/>
    <w:rsid w:val="00564F6E"/>
    <w:rsid w:val="00565438"/>
    <w:rsid w:val="005A66DB"/>
    <w:rsid w:val="0061160A"/>
    <w:rsid w:val="00633B08"/>
    <w:rsid w:val="00660429"/>
    <w:rsid w:val="0066466B"/>
    <w:rsid w:val="00681A0A"/>
    <w:rsid w:val="006970AA"/>
    <w:rsid w:val="006A7CB1"/>
    <w:rsid w:val="006B2D88"/>
    <w:rsid w:val="006C2751"/>
    <w:rsid w:val="006C2BC9"/>
    <w:rsid w:val="006E7D60"/>
    <w:rsid w:val="006F79EC"/>
    <w:rsid w:val="00706015"/>
    <w:rsid w:val="007075A3"/>
    <w:rsid w:val="00724289"/>
    <w:rsid w:val="00762220"/>
    <w:rsid w:val="00770EC0"/>
    <w:rsid w:val="007C0584"/>
    <w:rsid w:val="007E3C3D"/>
    <w:rsid w:val="007E7B40"/>
    <w:rsid w:val="008063B9"/>
    <w:rsid w:val="008931CC"/>
    <w:rsid w:val="008A33BF"/>
    <w:rsid w:val="008B1CD7"/>
    <w:rsid w:val="008B5046"/>
    <w:rsid w:val="008B606F"/>
    <w:rsid w:val="008C3F9A"/>
    <w:rsid w:val="008C6D21"/>
    <w:rsid w:val="008F0D00"/>
    <w:rsid w:val="009546DD"/>
    <w:rsid w:val="009551AE"/>
    <w:rsid w:val="00955A49"/>
    <w:rsid w:val="00965D35"/>
    <w:rsid w:val="00996F29"/>
    <w:rsid w:val="009B615A"/>
    <w:rsid w:val="009D1A32"/>
    <w:rsid w:val="009D6DB0"/>
    <w:rsid w:val="00A008D8"/>
    <w:rsid w:val="00A13F58"/>
    <w:rsid w:val="00A17319"/>
    <w:rsid w:val="00A24AD6"/>
    <w:rsid w:val="00A3279D"/>
    <w:rsid w:val="00A41B92"/>
    <w:rsid w:val="00A467B3"/>
    <w:rsid w:val="00A628DF"/>
    <w:rsid w:val="00A86352"/>
    <w:rsid w:val="00A90B72"/>
    <w:rsid w:val="00A95B6B"/>
    <w:rsid w:val="00AC0232"/>
    <w:rsid w:val="00B21E70"/>
    <w:rsid w:val="00B46897"/>
    <w:rsid w:val="00BB58EB"/>
    <w:rsid w:val="00BD4FE3"/>
    <w:rsid w:val="00C61D6F"/>
    <w:rsid w:val="00C66AAC"/>
    <w:rsid w:val="00CA07E0"/>
    <w:rsid w:val="00CB23AC"/>
    <w:rsid w:val="00CB4DE7"/>
    <w:rsid w:val="00CD3BBD"/>
    <w:rsid w:val="00D068BC"/>
    <w:rsid w:val="00D07AB7"/>
    <w:rsid w:val="00D26C9B"/>
    <w:rsid w:val="00DA2A3B"/>
    <w:rsid w:val="00DC1DEE"/>
    <w:rsid w:val="00DC3407"/>
    <w:rsid w:val="00E07400"/>
    <w:rsid w:val="00E42C2F"/>
    <w:rsid w:val="00E53FCE"/>
    <w:rsid w:val="00E868B0"/>
    <w:rsid w:val="00E94CBC"/>
    <w:rsid w:val="00EC054A"/>
    <w:rsid w:val="00EC5CA3"/>
    <w:rsid w:val="00ED2363"/>
    <w:rsid w:val="00ED6926"/>
    <w:rsid w:val="00EE1BA0"/>
    <w:rsid w:val="00F01329"/>
    <w:rsid w:val="00F20BA1"/>
    <w:rsid w:val="00F22F48"/>
    <w:rsid w:val="00F40E42"/>
    <w:rsid w:val="00F50C94"/>
    <w:rsid w:val="00FB2015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7499B"/>
  <w15:docId w15:val="{C98CE77E-80AD-40C4-BB5D-0C1D9C23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1672</Words>
  <Characters>9534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e.tishuk</dc:creator>
  <cp:lastModifiedBy>Шубин Антон Сергеевич</cp:lastModifiedBy>
  <cp:revision>3</cp:revision>
  <cp:lastPrinted>2021-03-30T10:13:00Z</cp:lastPrinted>
  <dcterms:created xsi:type="dcterms:W3CDTF">2024-04-02T13:22:00Z</dcterms:created>
  <dcterms:modified xsi:type="dcterms:W3CDTF">2024-04-02T13:23:00Z</dcterms:modified>
</cp:coreProperties>
</file>