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BB41" w14:textId="64870A01" w:rsidR="00DF4DEA" w:rsidRPr="00647F50" w:rsidRDefault="00DF4DEA" w:rsidP="0055626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  <w:t>Согласие на обработку персональных данных</w:t>
      </w:r>
    </w:p>
    <w:p w14:paraId="2B97A606" w14:textId="77777777" w:rsidR="00DF4DEA" w:rsidRPr="00DF4DEA" w:rsidRDefault="00DF4DEA" w:rsidP="0055626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14:paraId="47AD4494" w14:textId="13D17C07" w:rsidR="004F1E14" w:rsidRPr="00647F50" w:rsidRDefault="008E04CC" w:rsidP="00556261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Настоящим я</w:t>
      </w:r>
      <w:r w:rsidR="003553A3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, </w:t>
      </w:r>
      <w:r w:rsidR="003553A3" w:rsidRPr="00A11507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действуя свободно, своей волей и в своем интересе,</w:t>
      </w:r>
      <w:r w:rsidR="000D1A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r w:rsidR="004F1E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даю Акционерному обществу «Национальный негосударственный пенсионный фонд» (далее Фонд),</w:t>
      </w:r>
      <w:r w:rsidR="003553A3" w:rsidRPr="003553A3">
        <w:rPr>
          <w:color w:val="333333"/>
          <w:shd w:val="clear" w:color="auto" w:fill="FFFFFF"/>
        </w:rPr>
        <w:t xml:space="preserve"> </w:t>
      </w:r>
      <w:r w:rsidR="003553A3" w:rsidRPr="008D0CA1">
        <w:rPr>
          <w:color w:val="333333"/>
          <w:shd w:val="clear" w:color="auto" w:fill="FFFFFF"/>
        </w:rPr>
        <w:t>ОГРН 1147799010314</w:t>
      </w:r>
      <w:r w:rsidR="003553A3">
        <w:rPr>
          <w:color w:val="333333"/>
          <w:shd w:val="clear" w:color="auto" w:fill="FFFFFF"/>
        </w:rPr>
        <w:t>,</w:t>
      </w:r>
      <w:r w:rsidR="004F1E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адрес 111123, Россия, г. Москва, ул. Плеханова, д.4 </w:t>
      </w:r>
      <w:r w:rsidR="000D1A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свое </w:t>
      </w:r>
      <w:r w:rsidR="000D1A14" w:rsidRPr="00647F50"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ru-RU"/>
        </w:rPr>
        <w:t>согласие на обработку</w:t>
      </w:r>
      <w:r w:rsidR="000D1A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</w:t>
      </w:r>
      <w:r w:rsidR="004F1E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моих</w:t>
      </w:r>
      <w:r w:rsidR="000D1A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персональных данных</w:t>
      </w:r>
      <w:r w:rsidR="004F1E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: </w:t>
      </w:r>
    </w:p>
    <w:p w14:paraId="4A3507E1" w14:textId="5BB9F590" w:rsidR="000D1A14" w:rsidRPr="00647F50" w:rsidRDefault="004F1E14" w:rsidP="00647F5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60" w:line="240" w:lineRule="auto"/>
        <w:ind w:left="0"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фамилия, имя, отчество, дата рождения, контактный телефон, СНИЛС, адрес электронной почты</w:t>
      </w:r>
      <w:r w:rsid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</w:t>
      </w:r>
      <w:r w:rsidR="003C5F2E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</w:p>
    <w:p w14:paraId="5D5CEC92" w14:textId="77777777" w:rsidR="00647F50" w:rsidRDefault="00647F50" w:rsidP="00556261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том числе:</w:t>
      </w:r>
    </w:p>
    <w:p w14:paraId="40E5BB59" w14:textId="7818DDB5" w:rsidR="00647F50" w:rsidRPr="00085BD9" w:rsidRDefault="00647F50" w:rsidP="00085BD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40" w:lineRule="auto"/>
        <w:ind w:left="0"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085BD9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совершение с использованием средств автоматизации действий с персональными данными, определенных Федеральным законом от 27.07.2006 № 152-ФЗ «О персональных данных» (далее – Федеральный закон № 152-ФЗ),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</w:t>
      </w:r>
    </w:p>
    <w:p w14:paraId="76A2854D" w14:textId="4E08C120" w:rsidR="003C5F2E" w:rsidRPr="00647F50" w:rsidRDefault="003C5F2E" w:rsidP="00647F50">
      <w:pPr>
        <w:shd w:val="clear" w:color="auto" w:fill="FFFFFF"/>
        <w:spacing w:after="6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целях:</w:t>
      </w:r>
    </w:p>
    <w:p w14:paraId="15849D0F" w14:textId="24044969" w:rsidR="004F2AB2" w:rsidRPr="00647F50" w:rsidRDefault="007A2E6E" w:rsidP="00085BD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60" w:line="240" w:lineRule="auto"/>
        <w:ind w:left="0"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рассмотрения обращения, направленного в Фонд с использованием формы обратной связи </w:t>
      </w:r>
      <w:r w:rsidR="004F2AB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на </w:t>
      </w:r>
      <w:r w:rsidR="003C5F2E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официально</w:t>
      </w:r>
      <w:r w:rsidR="004F2AB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</w:t>
      </w:r>
      <w:r w:rsidR="003C5F2E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сайт</w:t>
      </w:r>
      <w:r w:rsidR="004F2AB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е</w:t>
      </w:r>
      <w:r w:rsidR="003C5F2E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Фонда в информационно-коммуникационной сети «Интернет» по адресу: </w:t>
      </w:r>
      <w:hyperlink r:id="rId5" w:history="1">
        <w:r w:rsidR="004F2AB2" w:rsidRPr="00647F50">
          <w:rPr>
            <w:rStyle w:val="a6"/>
            <w:rFonts w:ascii="Tahoma" w:eastAsia="Times New Roman" w:hAnsi="Tahoma" w:cs="Tahoma"/>
            <w:sz w:val="20"/>
            <w:szCs w:val="20"/>
            <w:lang w:eastAsia="ru-RU"/>
          </w:rPr>
          <w:t>https://www.nnpf.ru/</w:t>
        </w:r>
      </w:hyperlink>
      <w:r w:rsidR="004F2AB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;</w:t>
      </w:r>
    </w:p>
    <w:p w14:paraId="51DDB0BB" w14:textId="05622318" w:rsidR="003C5F2E" w:rsidRPr="00647F50" w:rsidRDefault="004F2AB2" w:rsidP="00085BD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60" w:line="240" w:lineRule="auto"/>
        <w:ind w:left="0"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получения ответа на обращение, направленное в Фонд с использованием формы обратной связи на официальном сайте Фонда в информационно-коммуникационной сети «Интернет» по адресу: </w:t>
      </w:r>
      <w:hyperlink r:id="rId6" w:history="1">
        <w:r w:rsidRPr="00647F50">
          <w:rPr>
            <w:rStyle w:val="a6"/>
            <w:rFonts w:ascii="Tahoma" w:eastAsia="Times New Roman" w:hAnsi="Tahoma" w:cs="Tahoma"/>
            <w:sz w:val="20"/>
            <w:szCs w:val="20"/>
            <w:lang w:eastAsia="ru-RU"/>
          </w:rPr>
          <w:t>https://www.nnpf.ru/</w:t>
        </w:r>
      </w:hyperlink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. </w:t>
      </w:r>
    </w:p>
    <w:p w14:paraId="3DC5ADF2" w14:textId="77777777" w:rsidR="004F2AB2" w:rsidRPr="00647F50" w:rsidRDefault="004F2AB2" w:rsidP="0055626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6"/>
          <w:szCs w:val="6"/>
          <w:lang w:eastAsia="ru-RU"/>
        </w:rPr>
      </w:pPr>
    </w:p>
    <w:p w14:paraId="699718C9" w14:textId="77777777" w:rsidR="00556261" w:rsidRPr="00647F50" w:rsidRDefault="00556261" w:rsidP="0055626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Я согласен с получением информации по моему обращению по открытым каналам связи и понимаю, что при направлении информации по открытым каналам связи Фонд не гарантирует конфиденциальности в отношении переданной таким образом информации.</w:t>
      </w:r>
    </w:p>
    <w:p w14:paraId="472F1FC9" w14:textId="729B24E0" w:rsidR="009E44BC" w:rsidRPr="00647F50" w:rsidRDefault="00DF4DEA" w:rsidP="0055626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Настоящее согласие дается мною Фонду </w:t>
      </w:r>
      <w:r w:rsidR="004F2AB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до полного исполнения Фондом обязательств по рассмотрению обращения </w:t>
      </w:r>
      <w:r w:rsidR="00C827F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/ </w:t>
      </w:r>
      <w:r w:rsidR="004F2AB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направлению ответа</w:t>
      </w:r>
      <w:r w:rsidR="00C827F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на обращение</w:t>
      </w:r>
      <w:r w:rsidR="004F2AB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r w:rsidR="001A3025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и</w:t>
      </w:r>
      <w:r w:rsidR="004F2AB2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истечения срока хранения персональных данных, установленного законодательством РФ. </w:t>
      </w:r>
    </w:p>
    <w:p w14:paraId="5C5CFDE5" w14:textId="75A527A4" w:rsidR="00556261" w:rsidRPr="00647F50" w:rsidRDefault="00556261" w:rsidP="00556261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Мне понятно, что </w:t>
      </w:r>
      <w:r w:rsidR="003C5F2E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Фонд</w:t>
      </w:r>
      <w:r w:rsidR="000D1A14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гарантирует соблюдение прав субъекта персональных данных: </w:t>
      </w:r>
    </w:p>
    <w:p w14:paraId="6E0D1E28" w14:textId="77777777" w:rsidR="00556261" w:rsidRPr="00647F50" w:rsidRDefault="000D1A14" w:rsidP="0055626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60" w:line="240" w:lineRule="auto"/>
        <w:ind w:left="0"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право на получение сведений о том, какие персональные данные субъекта персональных данных хранятся </w:t>
      </w:r>
      <w:r w:rsidR="003C5F2E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Фонде</w:t>
      </w: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; </w:t>
      </w:r>
    </w:p>
    <w:p w14:paraId="3AD16215" w14:textId="77777777" w:rsidR="00556261" w:rsidRPr="00647F50" w:rsidRDefault="000D1A14" w:rsidP="0055626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60" w:line="240" w:lineRule="auto"/>
        <w:ind w:left="0"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право на удаление, уточнение или исправление хранящихся </w:t>
      </w:r>
      <w:r w:rsidR="003C5F2E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Фонде</w:t>
      </w: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персональных данных; </w:t>
      </w:r>
    </w:p>
    <w:p w14:paraId="5B0CBE8F" w14:textId="09603E46" w:rsidR="000D1A14" w:rsidRPr="00647F50" w:rsidRDefault="000D1A14" w:rsidP="0055626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60" w:line="240" w:lineRule="auto"/>
        <w:ind w:left="0"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иные права, установленные действующим законодательством Российской Федерации.</w:t>
      </w:r>
    </w:p>
    <w:p w14:paraId="4C41AB97" w14:textId="77777777" w:rsidR="00556261" w:rsidRPr="00647F50" w:rsidRDefault="00556261" w:rsidP="00556261">
      <w:pPr>
        <w:pStyle w:val="a5"/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ahoma" w:eastAsia="Times New Roman" w:hAnsi="Tahoma" w:cs="Tahoma"/>
          <w:color w:val="000000" w:themeColor="text1"/>
          <w:sz w:val="12"/>
          <w:szCs w:val="12"/>
          <w:lang w:eastAsia="ru-RU"/>
        </w:rPr>
      </w:pPr>
    </w:p>
    <w:p w14:paraId="51AFC8E8" w14:textId="3BDEDEB4" w:rsidR="00556261" w:rsidRPr="00647F50" w:rsidRDefault="008F7AB1" w:rsidP="00556261">
      <w:pPr>
        <w:shd w:val="clear" w:color="auto" w:fill="FFFFFF"/>
        <w:spacing w:before="60" w:after="6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Мне понятно, что д</w:t>
      </w:r>
      <w:r w:rsidR="00556261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анное согласие может быть отозвано мной в любое время путем подачи в Фонд письменного заявления в порядке, установленном законодательством. При этом </w:t>
      </w:r>
      <w:r w:rsidR="00647F50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мне разъяснено</w:t>
      </w:r>
      <w:r w:rsidR="00556261" w:rsidRPr="00647F50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 что в случае отзыва мной согласия на обработку персональных данных Фонд вправе продолжить обработку моих персональных данных при наличии оснований, указанных в пунктах 2 - 11 части 1 статьи 6, части 2 статьи 10 и части 2 статьи 11 Федерального закона № 152-ФЗ.</w:t>
      </w:r>
    </w:p>
    <w:p w14:paraId="5021FCF9" w14:textId="5B493458" w:rsidR="000D1A14" w:rsidRPr="00647F50" w:rsidRDefault="000D1A14" w:rsidP="000D1A14">
      <w:pPr>
        <w:spacing w:after="0" w:line="312" w:lineRule="auto"/>
        <w:ind w:firstLine="709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26A0BB5" w14:textId="5A12EDE7" w:rsidR="001A3025" w:rsidRPr="00647F50" w:rsidRDefault="001A3025" w:rsidP="000D1A14">
      <w:pPr>
        <w:spacing w:after="0" w:line="312" w:lineRule="auto"/>
        <w:ind w:firstLine="709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1A3025" w:rsidRPr="00647F50" w:rsidSect="00DF4D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136"/>
    <w:multiLevelType w:val="hybridMultilevel"/>
    <w:tmpl w:val="8848B428"/>
    <w:lvl w:ilvl="0" w:tplc="F2E24F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AC2E99"/>
    <w:multiLevelType w:val="hybridMultilevel"/>
    <w:tmpl w:val="D4C66716"/>
    <w:lvl w:ilvl="0" w:tplc="F2E24F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D5AF1"/>
    <w:multiLevelType w:val="hybridMultilevel"/>
    <w:tmpl w:val="443C48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7F1FE1"/>
    <w:multiLevelType w:val="hybridMultilevel"/>
    <w:tmpl w:val="49A49C24"/>
    <w:lvl w:ilvl="0" w:tplc="F2E24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D40B62"/>
    <w:multiLevelType w:val="multilevel"/>
    <w:tmpl w:val="C16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44D7E"/>
    <w:multiLevelType w:val="hybridMultilevel"/>
    <w:tmpl w:val="3FAC2BF4"/>
    <w:lvl w:ilvl="0" w:tplc="F2E24F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5C688E"/>
    <w:multiLevelType w:val="hybridMultilevel"/>
    <w:tmpl w:val="DD0CD65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C1568C"/>
    <w:multiLevelType w:val="hybridMultilevel"/>
    <w:tmpl w:val="05E4387A"/>
    <w:lvl w:ilvl="0" w:tplc="F2E24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14"/>
    <w:rsid w:val="00085BD9"/>
    <w:rsid w:val="000D1A14"/>
    <w:rsid w:val="00187F49"/>
    <w:rsid w:val="001A3025"/>
    <w:rsid w:val="002400AC"/>
    <w:rsid w:val="003553A3"/>
    <w:rsid w:val="003C5F2E"/>
    <w:rsid w:val="004F1E14"/>
    <w:rsid w:val="004F2AB2"/>
    <w:rsid w:val="00556261"/>
    <w:rsid w:val="00647F50"/>
    <w:rsid w:val="006F19FE"/>
    <w:rsid w:val="007A0E4E"/>
    <w:rsid w:val="007A2E6E"/>
    <w:rsid w:val="007B49C0"/>
    <w:rsid w:val="008E04CC"/>
    <w:rsid w:val="008F7AB1"/>
    <w:rsid w:val="009E44BC"/>
    <w:rsid w:val="00A11507"/>
    <w:rsid w:val="00C827F2"/>
    <w:rsid w:val="00D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B1A7"/>
  <w15:chartTrackingRefBased/>
  <w15:docId w15:val="{6FA1426C-195C-4557-BF35-8D6E2E4C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A14"/>
    <w:rPr>
      <w:b/>
      <w:bCs/>
    </w:rPr>
  </w:style>
  <w:style w:type="paragraph" w:styleId="a5">
    <w:name w:val="List Paragraph"/>
    <w:basedOn w:val="a"/>
    <w:uiPriority w:val="34"/>
    <w:qFormat/>
    <w:rsid w:val="00DF4D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2A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npf.ru/" TargetMode="External"/><Relationship Id="rId5" Type="http://schemas.openxmlformats.org/officeDocument/2006/relationships/hyperlink" Target="https://www.nnp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 Василий Павлович</dc:creator>
  <cp:keywords/>
  <dc:description/>
  <cp:lastModifiedBy>Ольшанская Анастасия Владимировна</cp:lastModifiedBy>
  <cp:revision>24</cp:revision>
  <dcterms:created xsi:type="dcterms:W3CDTF">2021-10-01T07:44:00Z</dcterms:created>
  <dcterms:modified xsi:type="dcterms:W3CDTF">2021-10-04T10:36:00Z</dcterms:modified>
</cp:coreProperties>
</file>